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269" w:rsidRPr="00F81EC8" w:rsidRDefault="009D6EDD">
      <w:pPr>
        <w:rPr>
          <w:sz w:val="40"/>
          <w:szCs w:val="40"/>
        </w:rPr>
      </w:pPr>
      <w:r>
        <w:rPr>
          <w:sz w:val="40"/>
          <w:szCs w:val="40"/>
        </w:rPr>
        <w:t>Fri 1</w:t>
      </w:r>
      <w:r w:rsidR="00F81EC8" w:rsidRPr="00F81EC8">
        <w:rPr>
          <w:sz w:val="40"/>
          <w:szCs w:val="40"/>
        </w:rPr>
        <w:t xml:space="preserve"> Dauerwelle</w:t>
      </w:r>
    </w:p>
    <w:p w:rsidR="009D6EDD" w:rsidRDefault="009D6EDD">
      <w:pPr>
        <w:rPr>
          <w:sz w:val="28"/>
          <w:szCs w:val="28"/>
        </w:rPr>
      </w:pPr>
      <w:r>
        <w:rPr>
          <w:sz w:val="28"/>
          <w:szCs w:val="28"/>
        </w:rPr>
        <w:t>Moderne Techniken der Teildauerwelle</w:t>
      </w:r>
    </w:p>
    <w:p w:rsidR="009D6EDD" w:rsidRPr="00ED7F40" w:rsidRDefault="009D6EDD">
      <w:pPr>
        <w:rPr>
          <w:sz w:val="28"/>
          <w:szCs w:val="28"/>
          <w:u w:val="single"/>
        </w:rPr>
      </w:pPr>
      <w:r w:rsidRPr="00ED7F40">
        <w:rPr>
          <w:sz w:val="28"/>
          <w:szCs w:val="28"/>
          <w:u w:val="single"/>
        </w:rPr>
        <w:t>Fischgrätentechnik</w:t>
      </w:r>
      <w:r w:rsidR="00E46EEC" w:rsidRPr="00ED7F40">
        <w:rPr>
          <w:sz w:val="28"/>
          <w:szCs w:val="28"/>
          <w:u w:val="single"/>
        </w:rPr>
        <w:t xml:space="preserve"> </w:t>
      </w:r>
    </w:p>
    <w:p w:rsidR="009D6EDD" w:rsidRDefault="009D6EDD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2E616090" wp14:editId="68C23ABE">
            <wp:extent cx="2745740" cy="350858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0552120-7070-402e-a1c4-073a026bcbb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71" cy="35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EEC">
        <w:rPr>
          <w:noProof/>
          <w:sz w:val="28"/>
          <w:szCs w:val="28"/>
          <w:lang w:eastAsia="de-DE"/>
        </w:rPr>
        <w:t xml:space="preserve">  </w:t>
      </w:r>
      <w:r>
        <w:rPr>
          <w:noProof/>
          <w:sz w:val="28"/>
          <w:szCs w:val="28"/>
          <w:lang w:eastAsia="de-DE"/>
        </w:rPr>
        <w:drawing>
          <wp:inline distT="0" distB="0" distL="0" distR="0" wp14:anchorId="53CC3C87" wp14:editId="5D3AF64F">
            <wp:extent cx="2723979" cy="3486785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b649904-de27-451a-9a4f-010b11ad91b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89" cy="34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733675" cy="358726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9807a-bccd-44ba-84f1-15e0f2d559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48" cy="36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t xml:space="preserve">  </w:t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752725" cy="3615690"/>
            <wp:effectExtent l="0" t="0" r="9525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2962dc0-17fa-464a-b56b-202f5f7f85d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EC" w:rsidRDefault="00E46EEC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t>Oberkopf und seitliche Umformung für einen natürlichen Fall ins Gesicht. Alle Wickler werden zum Gesicht gewickelt.</w:t>
      </w:r>
    </w:p>
    <w:p w:rsidR="00ED7F40" w:rsidRPr="00ED7F40" w:rsidRDefault="008C6156">
      <w:pPr>
        <w:rPr>
          <w:noProof/>
          <w:sz w:val="28"/>
          <w:szCs w:val="28"/>
          <w:u w:val="single"/>
          <w:lang w:eastAsia="de-DE"/>
        </w:rPr>
      </w:pPr>
      <w:r>
        <w:rPr>
          <w:noProof/>
          <w:sz w:val="28"/>
          <w:szCs w:val="28"/>
          <w:u w:val="single"/>
          <w:lang w:eastAsia="de-DE"/>
        </w:rPr>
        <w:lastRenderedPageBreak/>
        <w:t>12 Uhr Technik oder auch Karuselltechnik</w:t>
      </w:r>
    </w:p>
    <w:p w:rsidR="00876E4C" w:rsidRDefault="0012073E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1F83B024" wp14:editId="1A090AF4">
            <wp:extent cx="2809875" cy="3206115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baca228-3ee5-46af-b494-4615f781866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133" cy="321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E4C">
        <w:rPr>
          <w:noProof/>
          <w:sz w:val="28"/>
          <w:szCs w:val="28"/>
          <w:lang w:eastAsia="de-DE"/>
        </w:rPr>
        <w:t xml:space="preserve"> </w:t>
      </w:r>
      <w:r w:rsidR="00876E4C">
        <w:rPr>
          <w:noProof/>
          <w:sz w:val="28"/>
          <w:szCs w:val="28"/>
          <w:lang w:eastAsia="de-DE"/>
        </w:rPr>
        <w:drawing>
          <wp:inline distT="0" distB="0" distL="0" distR="0" wp14:anchorId="04A83D01" wp14:editId="45390383">
            <wp:extent cx="2752725" cy="318946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865238-b236-4299-bb8d-10cff53fcdd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43" cy="32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3E" w:rsidRDefault="00876E4C">
      <w:pPr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828020" cy="31908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69b9993-76e0-4347-9a90-a03ffa2ce00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41" cy="31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156">
        <w:rPr>
          <w:noProof/>
          <w:sz w:val="28"/>
          <w:szCs w:val="28"/>
          <w:lang w:eastAsia="de-DE"/>
        </w:rPr>
        <w:t xml:space="preserve">  </w:t>
      </w:r>
      <w:r w:rsidR="008C6156">
        <w:rPr>
          <w:noProof/>
          <w:sz w:val="28"/>
          <w:szCs w:val="28"/>
          <w:lang w:eastAsia="de-DE"/>
        </w:rPr>
        <w:drawing>
          <wp:inline distT="0" distB="0" distL="0" distR="0">
            <wp:extent cx="2685986" cy="3158490"/>
            <wp:effectExtent l="0" t="0" r="63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usellwicklung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91" cy="32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6EDD" w:rsidRDefault="00876E4C" w:rsidP="00ED7F40">
      <w:pPr>
        <w:jc w:val="both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t xml:space="preserve">Die Abteilungen der Haarpatrien gehen dreieckig von einem Punkt aus. Gewickelt wird in eine Richtung um den gesamten Oberkopf. Ein Wickler steht immer im Wechsel mit dem nächsten Wickler </w:t>
      </w:r>
      <w:r w:rsidR="00ED7F40">
        <w:rPr>
          <w:noProof/>
          <w:sz w:val="28"/>
          <w:szCs w:val="28"/>
          <w:lang w:eastAsia="de-DE"/>
        </w:rPr>
        <w:t xml:space="preserve">nach oben. </w:t>
      </w:r>
    </w:p>
    <w:p w:rsidR="00ED7F40" w:rsidRDefault="00ED7F40" w:rsidP="00ED7F40">
      <w:pPr>
        <w:jc w:val="both"/>
        <w:rPr>
          <w:noProof/>
          <w:sz w:val="28"/>
          <w:szCs w:val="28"/>
          <w:lang w:eastAsia="de-DE"/>
        </w:rPr>
      </w:pPr>
      <w:r>
        <w:rPr>
          <w:noProof/>
          <w:sz w:val="28"/>
          <w:szCs w:val="28"/>
          <w:lang w:eastAsia="de-DE"/>
        </w:rPr>
        <w:t>Für einen natürlichen Fall am Oberkopf mit großzügiger Wellung zum Resthaar.</w:t>
      </w:r>
    </w:p>
    <w:p w:rsidR="0097624F" w:rsidRDefault="0097624F">
      <w:pPr>
        <w:rPr>
          <w:sz w:val="28"/>
          <w:szCs w:val="28"/>
        </w:rPr>
      </w:pPr>
    </w:p>
    <w:p w:rsidR="00ED7F40" w:rsidRDefault="00ED7F40">
      <w:pPr>
        <w:rPr>
          <w:sz w:val="28"/>
          <w:szCs w:val="28"/>
        </w:rPr>
      </w:pPr>
    </w:p>
    <w:p w:rsidR="00ED7F40" w:rsidRDefault="00ED7F40">
      <w:pPr>
        <w:rPr>
          <w:sz w:val="28"/>
          <w:szCs w:val="28"/>
        </w:rPr>
      </w:pPr>
    </w:p>
    <w:p w:rsidR="00ED7F40" w:rsidRPr="00ED7F40" w:rsidRDefault="00ED7F40">
      <w:pPr>
        <w:rPr>
          <w:sz w:val="28"/>
          <w:szCs w:val="28"/>
          <w:u w:val="single"/>
        </w:rPr>
      </w:pPr>
      <w:r w:rsidRPr="00ED7F40">
        <w:rPr>
          <w:sz w:val="28"/>
          <w:szCs w:val="28"/>
          <w:u w:val="single"/>
        </w:rPr>
        <w:lastRenderedPageBreak/>
        <w:t>Einfache versetzte Wicklung</w:t>
      </w:r>
    </w:p>
    <w:p w:rsidR="00ED7F40" w:rsidRDefault="00ED7F40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3361021" cy="4496181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3cac53e-a74b-44ed-a254-ef4da0d9d3e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12" cy="449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457450" cy="31108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2d4f48c-42f3-4f8b-baa7-158d0a3d029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05" cy="31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2590165" cy="3095625"/>
            <wp:effectExtent l="0" t="0" r="63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dbfede5-dc96-41b3-b74a-d1e59fac9fd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68" cy="30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40" w:rsidRDefault="00ED7F40">
      <w:pPr>
        <w:rPr>
          <w:sz w:val="28"/>
          <w:szCs w:val="28"/>
        </w:rPr>
      </w:pPr>
      <w:r>
        <w:rPr>
          <w:sz w:val="28"/>
          <w:szCs w:val="28"/>
        </w:rPr>
        <w:t>Für eine Stützwelle im Wirbelbereich</w:t>
      </w:r>
    </w:p>
    <w:sectPr w:rsidR="00ED7F4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EC8"/>
    <w:rsid w:val="0012073E"/>
    <w:rsid w:val="001841D5"/>
    <w:rsid w:val="001B0D9C"/>
    <w:rsid w:val="00876E4C"/>
    <w:rsid w:val="008C6156"/>
    <w:rsid w:val="0097624F"/>
    <w:rsid w:val="009D6EDD"/>
    <w:rsid w:val="00CC1EA8"/>
    <w:rsid w:val="00E46EEC"/>
    <w:rsid w:val="00ED7F40"/>
    <w:rsid w:val="00F8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5BBCE-5995-49D3-8A2C-024392ECD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81E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Schneider</dc:creator>
  <cp:keywords/>
  <dc:description/>
  <cp:lastModifiedBy>André Schneider</cp:lastModifiedBy>
  <cp:revision>2</cp:revision>
  <dcterms:created xsi:type="dcterms:W3CDTF">2020-09-22T20:08:00Z</dcterms:created>
  <dcterms:modified xsi:type="dcterms:W3CDTF">2020-09-22T20:08:00Z</dcterms:modified>
</cp:coreProperties>
</file>