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269" w:rsidRDefault="00EE46B6">
      <w:pPr>
        <w:rPr>
          <w:sz w:val="40"/>
          <w:szCs w:val="40"/>
        </w:rPr>
      </w:pPr>
      <w:r w:rsidRPr="00EE46B6">
        <w:rPr>
          <w:sz w:val="40"/>
          <w:szCs w:val="40"/>
        </w:rPr>
        <w:t>Grundlehrgang Einlegetechniken</w:t>
      </w:r>
    </w:p>
    <w:p w:rsidR="00FC0798" w:rsidRDefault="00E54738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Handgelegte Wasserwelle</w:t>
      </w:r>
    </w:p>
    <w:p w:rsidR="00E54738" w:rsidRPr="00E54738" w:rsidRDefault="00E54738">
      <w:pPr>
        <w:rPr>
          <w:sz w:val="32"/>
          <w:szCs w:val="32"/>
        </w:rPr>
      </w:pPr>
      <w:r>
        <w:rPr>
          <w:sz w:val="32"/>
          <w:szCs w:val="32"/>
        </w:rPr>
        <w:t>Mit dem Kamm gelegte Welle ins nasse Haar</w:t>
      </w:r>
      <w:bookmarkStart w:id="0" w:name="_GoBack"/>
      <w:bookmarkEnd w:id="0"/>
    </w:p>
    <w:p w:rsidR="00E54738" w:rsidRPr="00E54738" w:rsidRDefault="00E54738">
      <w:pPr>
        <w:rPr>
          <w:sz w:val="32"/>
          <w:szCs w:val="32"/>
        </w:rPr>
      </w:pPr>
      <w:r w:rsidRPr="00E54738">
        <w:rPr>
          <w:noProof/>
          <w:sz w:val="32"/>
          <w:szCs w:val="32"/>
          <w:lang w:eastAsia="de-DE"/>
        </w:rPr>
        <w:drawing>
          <wp:inline distT="0" distB="0" distL="0" distR="0">
            <wp:extent cx="2657475" cy="3412360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3a6385d6-2481-4df3-9775-120dc5644a4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1120" cy="3417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</w:t>
      </w:r>
      <w:r>
        <w:rPr>
          <w:noProof/>
          <w:sz w:val="32"/>
          <w:szCs w:val="32"/>
          <w:lang w:eastAsia="de-DE"/>
        </w:rPr>
        <w:drawing>
          <wp:inline distT="0" distB="0" distL="0" distR="0">
            <wp:extent cx="2581115" cy="3401060"/>
            <wp:effectExtent l="0" t="0" r="0" b="889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622dfc66-eb4c-4777-8425-95e9ecc1a65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4126" cy="3405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738" w:rsidRPr="00E54738" w:rsidRDefault="00E54738">
      <w:pPr>
        <w:rPr>
          <w:sz w:val="32"/>
          <w:szCs w:val="32"/>
          <w:u w:val="single"/>
        </w:rPr>
      </w:pPr>
      <w:r w:rsidRPr="00E54738">
        <w:rPr>
          <w:noProof/>
          <w:sz w:val="32"/>
          <w:szCs w:val="32"/>
          <w:lang w:eastAsia="de-DE"/>
        </w:rPr>
        <w:drawing>
          <wp:inline distT="0" distB="0" distL="0" distR="0">
            <wp:extent cx="2667000" cy="3556000"/>
            <wp:effectExtent l="0" t="0" r="0" b="635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dafaf11-57c4-4325-9d91-c5bd54e485d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512" cy="3556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4738" w:rsidRPr="00E5473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6B6"/>
    <w:rsid w:val="001841D5"/>
    <w:rsid w:val="001B0D9C"/>
    <w:rsid w:val="00521B17"/>
    <w:rsid w:val="00E54738"/>
    <w:rsid w:val="00EE46B6"/>
    <w:rsid w:val="00FC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393B44-C066-40A0-BF93-BF474D614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Schneider</dc:creator>
  <cp:keywords/>
  <dc:description/>
  <cp:lastModifiedBy>André Schneider</cp:lastModifiedBy>
  <cp:revision>2</cp:revision>
  <dcterms:created xsi:type="dcterms:W3CDTF">2020-09-22T19:47:00Z</dcterms:created>
  <dcterms:modified xsi:type="dcterms:W3CDTF">2020-09-22T19:47:00Z</dcterms:modified>
</cp:coreProperties>
</file>