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269" w:rsidRDefault="00EE46B6">
      <w:pPr>
        <w:rPr>
          <w:sz w:val="40"/>
          <w:szCs w:val="40"/>
        </w:rPr>
      </w:pPr>
      <w:r w:rsidRPr="00EE46B6">
        <w:rPr>
          <w:sz w:val="40"/>
          <w:szCs w:val="40"/>
        </w:rPr>
        <w:t>Grundlehrgang Einlegetechniken</w:t>
      </w:r>
    </w:p>
    <w:p w:rsidR="0081212D" w:rsidRDefault="0081212D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Einlegen mit Volumenwickel</w:t>
      </w:r>
    </w:p>
    <w:p w:rsidR="0081212D" w:rsidRDefault="0081212D">
      <w:pPr>
        <w:rPr>
          <w:sz w:val="32"/>
          <w:szCs w:val="32"/>
        </w:rPr>
      </w:pPr>
      <w:r>
        <w:rPr>
          <w:sz w:val="32"/>
          <w:szCs w:val="32"/>
        </w:rPr>
        <w:t>Versetzte Wicklung</w:t>
      </w:r>
    </w:p>
    <w:p w:rsidR="0081212D" w:rsidRDefault="0081212D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2524125" cy="381939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rsetzte Wicklung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53" cy="38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12D" w:rsidRPr="0081212D" w:rsidRDefault="0081212D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4636017" cy="3172974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G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36017" cy="317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12D" w:rsidRPr="008121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6B6"/>
    <w:rsid w:val="001841D5"/>
    <w:rsid w:val="001B0D9C"/>
    <w:rsid w:val="00521B17"/>
    <w:rsid w:val="0081212D"/>
    <w:rsid w:val="00E54738"/>
    <w:rsid w:val="00EE46B6"/>
    <w:rsid w:val="00FC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93B44-C066-40A0-BF93-BF474D61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Schneider</dc:creator>
  <cp:keywords/>
  <dc:description/>
  <cp:lastModifiedBy>André Schneider</cp:lastModifiedBy>
  <cp:revision>2</cp:revision>
  <dcterms:created xsi:type="dcterms:W3CDTF">2020-09-22T19:50:00Z</dcterms:created>
  <dcterms:modified xsi:type="dcterms:W3CDTF">2020-09-22T19:50:00Z</dcterms:modified>
</cp:coreProperties>
</file>